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AAF" w:rsidRPr="000D182F" w:rsidRDefault="00676AAF" w:rsidP="00676AAF">
      <w:pPr>
        <w:spacing w:after="0" w:line="360" w:lineRule="auto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 w:rsidRPr="000D182F">
        <w:rPr>
          <w:rFonts w:ascii="Times New Roman" w:hAnsi="Times New Roman" w:cs="Times New Roman"/>
          <w:sz w:val="24"/>
          <w:szCs w:val="24"/>
        </w:rPr>
        <w:t>«Утверждаю»</w:t>
      </w:r>
    </w:p>
    <w:p w:rsidR="00676AAF" w:rsidRDefault="00676AAF" w:rsidP="00676AAF">
      <w:pPr>
        <w:spacing w:after="0" w:line="360" w:lineRule="auto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</w:t>
      </w:r>
      <w:r w:rsidRPr="000D182F">
        <w:rPr>
          <w:rFonts w:ascii="Times New Roman" w:hAnsi="Times New Roman" w:cs="Times New Roman"/>
          <w:sz w:val="24"/>
          <w:szCs w:val="24"/>
        </w:rPr>
        <w:t xml:space="preserve"> ГА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0D182F">
        <w:rPr>
          <w:rFonts w:ascii="Times New Roman" w:hAnsi="Times New Roman" w:cs="Times New Roman"/>
          <w:sz w:val="24"/>
          <w:szCs w:val="24"/>
        </w:rPr>
        <w:t xml:space="preserve">ОУ ПО НСО </w:t>
      </w:r>
    </w:p>
    <w:p w:rsidR="00676AAF" w:rsidRPr="000D182F" w:rsidRDefault="00676AAF" w:rsidP="00676AAF">
      <w:pPr>
        <w:spacing w:after="0" w:line="360" w:lineRule="auto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«Новосибирский лицей питания»</w:t>
      </w:r>
    </w:p>
    <w:p w:rsidR="00676AAF" w:rsidRDefault="00676AAF" w:rsidP="00676AAF">
      <w:pPr>
        <w:spacing w:after="0" w:line="360" w:lineRule="auto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 И.В. Киселева</w:t>
      </w:r>
    </w:p>
    <w:p w:rsidR="00676AAF" w:rsidRPr="000D182F" w:rsidRDefault="002614A6" w:rsidP="00676AAF">
      <w:pPr>
        <w:spacing w:after="0" w:line="360" w:lineRule="auto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_____________ 2019</w:t>
      </w:r>
      <w:r w:rsidR="00676AAF">
        <w:rPr>
          <w:rFonts w:ascii="Times New Roman" w:hAnsi="Times New Roman" w:cs="Times New Roman"/>
          <w:sz w:val="24"/>
          <w:szCs w:val="24"/>
        </w:rPr>
        <w:t>г.</w:t>
      </w:r>
    </w:p>
    <w:p w:rsidR="00676AAF" w:rsidRPr="000D182F" w:rsidRDefault="00676AAF" w:rsidP="00676AAF">
      <w:pPr>
        <w:ind w:right="-283"/>
        <w:jc w:val="center"/>
        <w:rPr>
          <w:rFonts w:ascii="Times New Roman" w:hAnsi="Times New Roman" w:cs="Times New Roman"/>
          <w:sz w:val="24"/>
          <w:szCs w:val="24"/>
        </w:rPr>
      </w:pPr>
      <w:r w:rsidRPr="000D182F">
        <w:rPr>
          <w:rFonts w:ascii="Times New Roman" w:hAnsi="Times New Roman" w:cs="Times New Roman"/>
          <w:sz w:val="24"/>
          <w:szCs w:val="24"/>
        </w:rPr>
        <w:t>ПЛАН</w:t>
      </w:r>
    </w:p>
    <w:p w:rsidR="00676AAF" w:rsidRPr="000D182F" w:rsidRDefault="00676AAF" w:rsidP="00676AAF">
      <w:pPr>
        <w:ind w:right="-283"/>
        <w:jc w:val="center"/>
        <w:rPr>
          <w:rFonts w:ascii="Times New Roman" w:hAnsi="Times New Roman" w:cs="Times New Roman"/>
          <w:sz w:val="24"/>
          <w:szCs w:val="24"/>
        </w:rPr>
      </w:pPr>
      <w:r w:rsidRPr="000D182F">
        <w:rPr>
          <w:rFonts w:ascii="Times New Roman" w:hAnsi="Times New Roman" w:cs="Times New Roman"/>
          <w:sz w:val="24"/>
          <w:szCs w:val="24"/>
        </w:rPr>
        <w:t>Центра развития профессиональной карьеры</w:t>
      </w:r>
      <w:r>
        <w:rPr>
          <w:rFonts w:ascii="Times New Roman" w:hAnsi="Times New Roman" w:cs="Times New Roman"/>
          <w:sz w:val="24"/>
          <w:szCs w:val="24"/>
        </w:rPr>
        <w:t xml:space="preserve"> выпускников</w:t>
      </w:r>
    </w:p>
    <w:p w:rsidR="00676AAF" w:rsidRPr="000D182F" w:rsidRDefault="00676AAF" w:rsidP="00676AAF">
      <w:pPr>
        <w:ind w:right="-283"/>
        <w:jc w:val="center"/>
        <w:rPr>
          <w:rFonts w:ascii="Times New Roman" w:hAnsi="Times New Roman" w:cs="Times New Roman"/>
          <w:sz w:val="24"/>
          <w:szCs w:val="24"/>
        </w:rPr>
      </w:pPr>
      <w:r w:rsidRPr="000D182F">
        <w:rPr>
          <w:rFonts w:ascii="Times New Roman" w:hAnsi="Times New Roman" w:cs="Times New Roman"/>
          <w:sz w:val="24"/>
          <w:szCs w:val="24"/>
        </w:rPr>
        <w:t>ГА</w:t>
      </w:r>
      <w:r>
        <w:rPr>
          <w:rFonts w:ascii="Times New Roman" w:hAnsi="Times New Roman" w:cs="Times New Roman"/>
          <w:sz w:val="24"/>
          <w:szCs w:val="24"/>
        </w:rPr>
        <w:t xml:space="preserve">ПОУ </w:t>
      </w:r>
      <w:r w:rsidRPr="000D182F">
        <w:rPr>
          <w:rFonts w:ascii="Times New Roman" w:hAnsi="Times New Roman" w:cs="Times New Roman"/>
          <w:sz w:val="24"/>
          <w:szCs w:val="24"/>
        </w:rPr>
        <w:t xml:space="preserve"> НСО </w:t>
      </w:r>
      <w:r>
        <w:rPr>
          <w:rFonts w:ascii="Times New Roman" w:hAnsi="Times New Roman" w:cs="Times New Roman"/>
          <w:sz w:val="24"/>
          <w:szCs w:val="24"/>
        </w:rPr>
        <w:t>«Новосибирский лицей питания</w:t>
      </w:r>
      <w:r w:rsidRPr="000D182F">
        <w:rPr>
          <w:rFonts w:ascii="Times New Roman" w:hAnsi="Times New Roman" w:cs="Times New Roman"/>
          <w:sz w:val="24"/>
          <w:szCs w:val="24"/>
        </w:rPr>
        <w:t>»</w:t>
      </w:r>
      <w:r w:rsidR="002614A6">
        <w:rPr>
          <w:rFonts w:ascii="Times New Roman" w:hAnsi="Times New Roman" w:cs="Times New Roman"/>
          <w:sz w:val="24"/>
          <w:szCs w:val="24"/>
        </w:rPr>
        <w:t xml:space="preserve"> на 2019-2020 учебный год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817"/>
        <w:gridCol w:w="4678"/>
        <w:gridCol w:w="1843"/>
        <w:gridCol w:w="2409"/>
      </w:tblGrid>
      <w:tr w:rsidR="00676AAF" w:rsidRPr="000D182F" w:rsidTr="002614EB">
        <w:tc>
          <w:tcPr>
            <w:tcW w:w="817" w:type="dxa"/>
          </w:tcPr>
          <w:p w:rsidR="00676AAF" w:rsidRPr="000D182F" w:rsidRDefault="00676AAF" w:rsidP="002614EB">
            <w:pPr>
              <w:ind w:right="-283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78" w:type="dxa"/>
          </w:tcPr>
          <w:p w:rsidR="00676AAF" w:rsidRDefault="00676AAF" w:rsidP="002614EB">
            <w:pPr>
              <w:ind w:right="-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676AAF" w:rsidRPr="000D182F" w:rsidRDefault="00676AAF" w:rsidP="002614EB">
            <w:pPr>
              <w:ind w:right="-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76AAF" w:rsidRPr="000D182F" w:rsidRDefault="00676AAF" w:rsidP="00676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409" w:type="dxa"/>
          </w:tcPr>
          <w:p w:rsidR="00676AAF" w:rsidRPr="000D182F" w:rsidRDefault="00676AAF" w:rsidP="002614EB">
            <w:pPr>
              <w:ind w:right="-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676AAF" w:rsidRPr="000D182F" w:rsidTr="002614EB">
        <w:tc>
          <w:tcPr>
            <w:tcW w:w="817" w:type="dxa"/>
          </w:tcPr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2614A6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2614A6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2614A6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2614A6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2614A6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2614A6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2614A6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2614A6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2614A6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bookmarkStart w:id="0" w:name="_GoBack"/>
            <w:bookmarkEnd w:id="0"/>
          </w:p>
        </w:tc>
        <w:tc>
          <w:tcPr>
            <w:tcW w:w="4678" w:type="dxa"/>
          </w:tcPr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Взаимодействие с местными органами (в том числе с территориальными органами государственной службы занятости населения), кадровыми агентствами, ГАУ НСО ЦРПК, организациями и объединениями, заинтересованными в улучшении положения выпускников на рынке труда г. Новосибирска</w:t>
            </w: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Сотрудничество и установление договорных отношений с предприятиями и организациями, выступающими в качестве работодателей для выпускников лицея.</w:t>
            </w: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2614A6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производственной </w:t>
            </w: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практик</w:t>
            </w:r>
            <w:r w:rsidR="002614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 xml:space="preserve"> с последующим трудоустройством</w:t>
            </w: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 xml:space="preserve">Групповое консультирование по профессиональной ориентации для </w:t>
            </w:r>
            <w:proofErr w:type="gramStart"/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0D18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1 курса</w:t>
            </w: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 xml:space="preserve">Семинар по социальной адаптации для </w:t>
            </w:r>
            <w:proofErr w:type="gramStart"/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0D182F">
              <w:rPr>
                <w:rFonts w:ascii="Times New Roman" w:hAnsi="Times New Roman" w:cs="Times New Roman"/>
                <w:sz w:val="24"/>
                <w:szCs w:val="24"/>
              </w:rPr>
              <w:t xml:space="preserve"> 3 курса</w:t>
            </w: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Проведение консультаций с обучающимися выпускниками лицея, в т. ч. индивидуальных, направленных на содействие трудоустройства</w:t>
            </w: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Установление и поддержание связи с выпускниками с последующим отслеживанием их карьерного роста</w:t>
            </w: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Мастер-класс по составлению резюме</w:t>
            </w: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Внесение предложений по корректировке учебных планов в соответствии с требованиями работодателей к уровню подготовки выпускников</w:t>
            </w: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Ведение информационной и рекламной деятельности, направленной на профориентацию и содействие трудоустройству выпускников</w:t>
            </w: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Проведение организационных  мероприятий (ярмарок вакансий, дней карьеры, презентаций, профессиональных ярмарок)</w:t>
            </w:r>
          </w:p>
          <w:p w:rsidR="00676AA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информационной службы по ознакомлению </w:t>
            </w:r>
            <w:proofErr w:type="gramStart"/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0D182F">
              <w:rPr>
                <w:rFonts w:ascii="Times New Roman" w:hAnsi="Times New Roman" w:cs="Times New Roman"/>
                <w:sz w:val="24"/>
                <w:szCs w:val="24"/>
              </w:rPr>
              <w:t xml:space="preserve"> с программами дополнительного образования, курсами повышения квалификации</w:t>
            </w: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</w:t>
            </w: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 xml:space="preserve"> стенда «Центр развития профессиональной карьеры»</w:t>
            </w: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городской ярмарки вакансий для выпускников НПО     и молодежи</w:t>
            </w: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Участие в ярмарке рабочих мест</w:t>
            </w: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Участие в плановых мероприятиях на «Сибирской ярмарке»</w:t>
            </w: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Проведение семинара по трудоустройству и построению карьеры «Школа молодого карьериста»</w:t>
            </w: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Проведение мастер-классов для обучающихся лицея с привлечением социальных партнеров, направленных на повышение интереса к профессии и стремление сделать карьеру в выбранной деятельности</w:t>
            </w:r>
          </w:p>
        </w:tc>
        <w:tc>
          <w:tcPr>
            <w:tcW w:w="1843" w:type="dxa"/>
          </w:tcPr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2614A6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Сентябрь, октябрь 2019</w:t>
            </w:r>
            <w:r w:rsidR="00676AAF" w:rsidRPr="000D182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2614A6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Ноябрь, декабрь 2019</w:t>
            </w:r>
            <w:r w:rsidR="00676AAF" w:rsidRPr="000D182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2614A6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2019</w:t>
            </w:r>
            <w:r w:rsidR="00676AAF" w:rsidRPr="000D182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A6" w:rsidRPr="000D182F" w:rsidRDefault="002614A6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2614A6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Август 2019</w:t>
            </w:r>
            <w:r w:rsidR="00676AAF" w:rsidRPr="000D182F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2614A6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2019</w:t>
            </w:r>
            <w:r w:rsidR="00676AAF" w:rsidRPr="000D182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2614A6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 2019</w:t>
            </w:r>
            <w:r w:rsidR="00676AAF" w:rsidRPr="000D182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2614A6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2020</w:t>
            </w:r>
            <w:r w:rsidR="00676AAF" w:rsidRPr="000D182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2614A6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2020</w:t>
            </w:r>
            <w:r w:rsidR="00676AAF" w:rsidRPr="000D182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2614A6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2020</w:t>
            </w:r>
            <w:r w:rsidR="00676AAF" w:rsidRPr="000D182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Пивоварова О. И., Прохорова В. Ю.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Пивоварова О. И.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Пивоварова О. И.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 xml:space="preserve">Прохорова В. Ю.,  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ГАУ НСО ЦРПК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ГАУ НСО ЦРПК</w:t>
            </w:r>
          </w:p>
          <w:p w:rsidR="00676AA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A6" w:rsidRPr="000D182F" w:rsidRDefault="002614A6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 xml:space="preserve">Мастера </w:t>
            </w:r>
            <w:proofErr w:type="gramStart"/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Пивоварова О. И.,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рохорова В. Ю</w:t>
            </w: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ГАУ НСО ЦРПК</w:t>
            </w:r>
          </w:p>
          <w:p w:rsidR="00676AA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A6" w:rsidRPr="000D182F" w:rsidRDefault="002614A6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Пивоварова О. И., Прохорова В</w:t>
            </w: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.Ю.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Пивоварова О. И., Прохорова В. Ю.,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 xml:space="preserve">Пивоварова О.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И., Прохорова В. Ю.,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Чупахина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Л. Н</w:t>
            </w: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Пивоварова О.И.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Прохорова В. Ю.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Пивоварова О. И.,  Прохорова В. Ю.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Пивоварова О. И., Прохорова В. Ю.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Пивоварова О. И., Прохорова В. Ю.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2F">
              <w:rPr>
                <w:rFonts w:ascii="Times New Roman" w:hAnsi="Times New Roman" w:cs="Times New Roman"/>
                <w:sz w:val="24"/>
                <w:szCs w:val="24"/>
              </w:rPr>
              <w:t>Прохорова В. Ю.</w:t>
            </w: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AAF" w:rsidRPr="000D182F" w:rsidRDefault="00676AAF" w:rsidP="00261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Пивоварова О. И.,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Домрачева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Н.Г.</w:t>
            </w:r>
          </w:p>
        </w:tc>
      </w:tr>
    </w:tbl>
    <w:p w:rsidR="00DF2A2B" w:rsidRDefault="00DF2A2B"/>
    <w:sectPr w:rsidR="00DF2A2B" w:rsidSect="00676AA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AAF"/>
    <w:rsid w:val="002614A6"/>
    <w:rsid w:val="00676AAF"/>
    <w:rsid w:val="00DF2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A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6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A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6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2019-12-13T04:26:00Z</dcterms:created>
  <dcterms:modified xsi:type="dcterms:W3CDTF">2019-12-13T04:26:00Z</dcterms:modified>
</cp:coreProperties>
</file>